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5072" w:rsidRDefault="00755072">
      <w:pPr>
        <w:rPr>
          <w:rFonts w:ascii="Lucida Grande" w:hAnsi="Lucida Grande"/>
          <w:color w:val="000000"/>
        </w:rPr>
      </w:pPr>
    </w:p>
    <w:p w:rsidR="00755072" w:rsidRDefault="00755072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The New Frontier Consulting Company does an audit at the end of each fiscal year.  For the last fiscal year the auditing company gave the following report. Two-fifths of the total income was allowable to be deducted for expenses.  Of the remaining portion, New Frontier had to pay four-ninths of that amount for a business income tax.  After deductable expenses and the income tax were paid, out of the remaining, one fifth was used for additional research and development and seven-twentieths was </w:t>
      </w:r>
      <w:proofErr w:type="gramStart"/>
      <w:r>
        <w:rPr>
          <w:rFonts w:ascii="Lucida Grande" w:hAnsi="Lucida Grande"/>
          <w:color w:val="000000"/>
        </w:rPr>
        <w:t>set aside</w:t>
      </w:r>
      <w:proofErr w:type="gramEnd"/>
      <w:r>
        <w:rPr>
          <w:rFonts w:ascii="Lucida Grande" w:hAnsi="Lucida Grande"/>
          <w:color w:val="000000"/>
        </w:rPr>
        <w:t xml:space="preserve"> in a cash reserve.  This left each of the three partners with $189,000.   What was the original income of New Frontier?</w:t>
      </w:r>
    </w:p>
    <w:p w:rsidR="00755072" w:rsidRDefault="00755072">
      <w:pPr>
        <w:rPr>
          <w:rFonts w:ascii="Lucida Grande" w:hAnsi="Lucida Grande"/>
          <w:color w:val="000000"/>
        </w:rPr>
      </w:pPr>
    </w:p>
    <w:p w:rsidR="00755072" w:rsidRDefault="00755072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•Draw a diagram to match the situation described above and answer the final question.</w:t>
      </w: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6F2BAC" w:rsidRDefault="006F2BAC">
      <w:pPr>
        <w:rPr>
          <w:rFonts w:ascii="Lucida Grande" w:hAnsi="Lucida Grande"/>
          <w:color w:val="000000"/>
        </w:rPr>
      </w:pPr>
    </w:p>
    <w:p w:rsidR="00C548F4" w:rsidRDefault="006F2BAC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•On the back, try to solve the problem using computations WITHOUT a picture.</w:t>
      </w:r>
    </w:p>
    <w:p w:rsidR="00755072" w:rsidRPr="00755072" w:rsidRDefault="00755072">
      <w:pPr>
        <w:rPr>
          <w:rFonts w:ascii="Lucida Grande" w:hAnsi="Lucida Grande"/>
          <w:color w:val="000000"/>
        </w:rPr>
      </w:pPr>
    </w:p>
    <w:sectPr w:rsidR="00755072" w:rsidRPr="00755072" w:rsidSect="007550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5072"/>
    <w:rsid w:val="000C0D61"/>
    <w:rsid w:val="006F2BAC"/>
    <w:rsid w:val="00755072"/>
    <w:rsid w:val="00C548F4"/>
    <w:rsid w:val="00FE046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119</Words>
  <Characters>679</Characters>
  <Application>Microsoft Word 12.1.0</Application>
  <DocSecurity>0</DocSecurity>
  <Lines>5</Lines>
  <Paragraphs>1</Paragraphs>
  <ScaleCrop>false</ScaleCrop>
  <Company>San Francisco State University</Company>
  <LinksUpToDate>false</LinksUpToDate>
  <CharactersWithSpaces>833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Foster</dc:creator>
  <cp:keywords/>
  <cp:lastModifiedBy>Halcyon Foster</cp:lastModifiedBy>
  <cp:revision>2</cp:revision>
  <cp:lastPrinted>2012-02-29T07:33:00Z</cp:lastPrinted>
  <dcterms:created xsi:type="dcterms:W3CDTF">2012-02-27T18:23:00Z</dcterms:created>
  <dcterms:modified xsi:type="dcterms:W3CDTF">2012-03-20T22:45:00Z</dcterms:modified>
</cp:coreProperties>
</file>